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D0259" w14:textId="36471706" w:rsidR="000A79C8" w:rsidRDefault="00AD1E76" w:rsidP="000A79C8">
      <w:pPr>
        <w:jc w:val="center"/>
        <w:rPr>
          <w:rFonts w:ascii="Amasis MT Pro" w:hAnsi="Amasis MT Pro" w:cs="Aparajita"/>
          <w:b/>
          <w:bCs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4835C58" wp14:editId="28780531">
            <wp:simplePos x="0" y="0"/>
            <wp:positionH relativeFrom="page">
              <wp:align>center</wp:align>
            </wp:positionH>
            <wp:positionV relativeFrom="paragraph">
              <wp:posOffset>-442565</wp:posOffset>
            </wp:positionV>
            <wp:extent cx="2666395" cy="1518750"/>
            <wp:effectExtent l="0" t="0" r="635" b="5715"/>
            <wp:wrapNone/>
            <wp:docPr id="1851552546" name="Obrázek 4" descr="Студия Black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тудия Black 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95" cy="151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EC44D" w14:textId="24EBC5BB" w:rsidR="000A79C8" w:rsidRDefault="000A79C8" w:rsidP="000A79C8">
      <w:pPr>
        <w:jc w:val="center"/>
        <w:rPr>
          <w:rFonts w:ascii="Amasis MT Pro" w:hAnsi="Amasis MT Pro" w:cs="Aparajita"/>
          <w:b/>
          <w:bCs/>
          <w:sz w:val="60"/>
          <w:szCs w:val="60"/>
        </w:rPr>
      </w:pPr>
    </w:p>
    <w:p w14:paraId="53E26B03" w14:textId="0BFFAB75" w:rsidR="00C3305E" w:rsidRPr="00C3305E" w:rsidRDefault="00C3305E" w:rsidP="00C3305E">
      <w:pPr>
        <w:jc w:val="center"/>
        <w:rPr>
          <w:rFonts w:ascii="Amasis MT Pro" w:hAnsi="Amasis MT Pro" w:cs="Aparajita"/>
          <w:b/>
          <w:bCs/>
          <w:sz w:val="60"/>
          <w:szCs w:val="60"/>
        </w:rPr>
      </w:pPr>
      <w:r w:rsidRPr="00C3305E">
        <w:rPr>
          <w:rFonts w:ascii="Amasis MT Pro" w:hAnsi="Amasis MT Pro" w:cs="Aparajita"/>
          <w:b/>
          <w:bCs/>
          <w:sz w:val="60"/>
          <w:szCs w:val="60"/>
        </w:rPr>
        <w:t>CERTIFICAT DE CONFORMITÉ</w:t>
      </w:r>
    </w:p>
    <w:p w14:paraId="47F5E19F" w14:textId="77777777" w:rsidR="000A79C8" w:rsidRPr="0085014D" w:rsidRDefault="000A79C8" w:rsidP="000A79C8">
      <w:pPr>
        <w:jc w:val="center"/>
        <w:rPr>
          <w:rFonts w:ascii="Amasis MT Pro" w:hAnsi="Amasis MT Pro" w:cs="Aparajita"/>
          <w:sz w:val="26"/>
          <w:szCs w:val="26"/>
        </w:rPr>
      </w:pPr>
    </w:p>
    <w:p w14:paraId="5B716B5C" w14:textId="08C9F9D7" w:rsidR="001A5244" w:rsidRDefault="001A5244" w:rsidP="001A5244">
      <w:pPr>
        <w:jc w:val="center"/>
        <w:rPr>
          <w:rFonts w:ascii="Amasis MT Pro" w:hAnsi="Amasis MT Pro" w:cs="Aparajita"/>
          <w:sz w:val="26"/>
          <w:szCs w:val="26"/>
        </w:rPr>
      </w:pPr>
      <w:proofErr w:type="spellStart"/>
      <w:r w:rsidRPr="001A5244">
        <w:rPr>
          <w:rFonts w:ascii="Amasis MT Pro" w:hAnsi="Amasis MT Pro" w:cs="Aparajita"/>
          <w:sz w:val="26"/>
          <w:szCs w:val="26"/>
        </w:rPr>
        <w:t>Nous</w:t>
      </w:r>
      <w:proofErr w:type="spellEnd"/>
      <w:r w:rsidRPr="001A5244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1A5244">
        <w:rPr>
          <w:rFonts w:ascii="Amasis MT Pro" w:hAnsi="Amasis MT Pro" w:cs="Aparajita"/>
          <w:sz w:val="26"/>
          <w:szCs w:val="26"/>
        </w:rPr>
        <w:t>déclarons</w:t>
      </w:r>
      <w:proofErr w:type="spellEnd"/>
      <w:r w:rsidRPr="001A5244">
        <w:rPr>
          <w:rFonts w:ascii="Amasis MT Pro" w:hAnsi="Amasis MT Pro" w:cs="Aparajita"/>
          <w:sz w:val="26"/>
          <w:szCs w:val="26"/>
        </w:rPr>
        <w:t xml:space="preserve"> par la présente </w:t>
      </w:r>
      <w:proofErr w:type="spellStart"/>
      <w:r w:rsidRPr="001A5244">
        <w:rPr>
          <w:rFonts w:ascii="Amasis MT Pro" w:hAnsi="Amasis MT Pro" w:cs="Aparajita"/>
          <w:sz w:val="26"/>
          <w:szCs w:val="26"/>
        </w:rPr>
        <w:t>que</w:t>
      </w:r>
      <w:proofErr w:type="spellEnd"/>
      <w:r w:rsidRPr="001A5244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1A5244">
        <w:rPr>
          <w:rFonts w:ascii="Amasis MT Pro" w:hAnsi="Amasis MT Pro" w:cs="Aparajita"/>
          <w:sz w:val="26"/>
          <w:szCs w:val="26"/>
        </w:rPr>
        <w:t>tous</w:t>
      </w:r>
      <w:proofErr w:type="spellEnd"/>
      <w:r w:rsidRPr="001A5244">
        <w:rPr>
          <w:rFonts w:ascii="Amasis MT Pro" w:hAnsi="Amasis MT Pro" w:cs="Aparajita"/>
          <w:sz w:val="26"/>
          <w:szCs w:val="26"/>
        </w:rPr>
        <w:t xml:space="preserve"> les </w:t>
      </w:r>
      <w:proofErr w:type="spellStart"/>
      <w:r w:rsidRPr="001A5244">
        <w:rPr>
          <w:rFonts w:ascii="Amasis MT Pro" w:hAnsi="Amasis MT Pro" w:cs="Aparajita"/>
          <w:sz w:val="26"/>
          <w:szCs w:val="26"/>
        </w:rPr>
        <w:t>produits</w:t>
      </w:r>
      <w:proofErr w:type="spellEnd"/>
      <w:r w:rsidRPr="001A5244">
        <w:rPr>
          <w:rFonts w:ascii="Amasis MT Pro" w:hAnsi="Amasis MT Pro" w:cs="Aparajita"/>
          <w:sz w:val="26"/>
          <w:szCs w:val="26"/>
        </w:rPr>
        <w:t xml:space="preserve"> de la </w:t>
      </w:r>
      <w:proofErr w:type="spellStart"/>
      <w:r w:rsidRPr="001A5244">
        <w:rPr>
          <w:rFonts w:ascii="Amasis MT Pro" w:hAnsi="Amasis MT Pro" w:cs="Aparajita"/>
          <w:sz w:val="26"/>
          <w:szCs w:val="26"/>
        </w:rPr>
        <w:t>société</w:t>
      </w:r>
      <w:proofErr w:type="spellEnd"/>
      <w:r w:rsidRPr="001A5244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>
        <w:rPr>
          <w:rFonts w:ascii="Amasis MT Pro" w:hAnsi="Amasis MT Pro" w:cs="Aparajita"/>
          <w:sz w:val="26"/>
          <w:szCs w:val="26"/>
        </w:rPr>
        <w:t>Blacklinestudio</w:t>
      </w:r>
      <w:proofErr w:type="spellEnd"/>
      <w:r w:rsidRPr="001A5244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1A5244">
        <w:rPr>
          <w:rFonts w:ascii="Amasis MT Pro" w:hAnsi="Amasis MT Pro" w:cs="Aparajita"/>
          <w:sz w:val="26"/>
          <w:szCs w:val="26"/>
        </w:rPr>
        <w:t>ont</w:t>
      </w:r>
      <w:proofErr w:type="spellEnd"/>
      <w:r w:rsidRPr="001A5244">
        <w:rPr>
          <w:rFonts w:ascii="Amasis MT Pro" w:hAnsi="Amasis MT Pro" w:cs="Aparajita"/>
          <w:sz w:val="26"/>
          <w:szCs w:val="26"/>
        </w:rPr>
        <w:t xml:space="preserve"> été </w:t>
      </w:r>
      <w:proofErr w:type="spellStart"/>
      <w:r w:rsidRPr="001A5244">
        <w:rPr>
          <w:rFonts w:ascii="Amasis MT Pro" w:hAnsi="Amasis MT Pro" w:cs="Aparajita"/>
          <w:sz w:val="26"/>
          <w:szCs w:val="26"/>
        </w:rPr>
        <w:t>évalués</w:t>
      </w:r>
      <w:proofErr w:type="spellEnd"/>
      <w:r w:rsidRPr="001A5244">
        <w:rPr>
          <w:rFonts w:ascii="Amasis MT Pro" w:hAnsi="Amasis MT Pro" w:cs="Aparajita"/>
          <w:sz w:val="26"/>
          <w:szCs w:val="26"/>
        </w:rPr>
        <w:t xml:space="preserve"> par des </w:t>
      </w:r>
      <w:proofErr w:type="spellStart"/>
      <w:r w:rsidRPr="001A5244">
        <w:rPr>
          <w:rFonts w:ascii="Amasis MT Pro" w:hAnsi="Amasis MT Pro" w:cs="Aparajita"/>
          <w:sz w:val="26"/>
          <w:szCs w:val="26"/>
        </w:rPr>
        <w:t>experts</w:t>
      </w:r>
      <w:proofErr w:type="spellEnd"/>
      <w:r w:rsidRPr="001A5244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1A5244">
        <w:rPr>
          <w:rFonts w:ascii="Amasis MT Pro" w:hAnsi="Amasis MT Pro" w:cs="Aparajita"/>
          <w:sz w:val="26"/>
          <w:szCs w:val="26"/>
        </w:rPr>
        <w:t>tiers</w:t>
      </w:r>
      <w:proofErr w:type="spellEnd"/>
      <w:r w:rsidRPr="001A5244">
        <w:rPr>
          <w:rFonts w:ascii="Amasis MT Pro" w:hAnsi="Amasis MT Pro" w:cs="Aparajita"/>
          <w:sz w:val="26"/>
          <w:szCs w:val="26"/>
        </w:rPr>
        <w:t xml:space="preserve"> de </w:t>
      </w:r>
      <w:proofErr w:type="spellStart"/>
      <w:r w:rsidRPr="001A5244">
        <w:rPr>
          <w:rFonts w:ascii="Amasis MT Pro" w:hAnsi="Amasis MT Pro" w:cs="Aparajita"/>
          <w:sz w:val="26"/>
          <w:szCs w:val="26"/>
        </w:rPr>
        <w:t>Medistyl</w:t>
      </w:r>
      <w:proofErr w:type="spellEnd"/>
      <w:r w:rsidRPr="001A5244">
        <w:rPr>
          <w:rFonts w:ascii="Amasis MT Pro" w:hAnsi="Amasis MT Pro" w:cs="Aparajita"/>
          <w:sz w:val="26"/>
          <w:szCs w:val="26"/>
        </w:rPr>
        <w:t xml:space="preserve"> spol, s.r.o. au </w:t>
      </w:r>
      <w:proofErr w:type="spellStart"/>
      <w:r w:rsidRPr="001A5244">
        <w:rPr>
          <w:rFonts w:ascii="Amasis MT Pro" w:hAnsi="Amasis MT Pro" w:cs="Aparajita"/>
          <w:sz w:val="26"/>
          <w:szCs w:val="26"/>
        </w:rPr>
        <w:t>regard</w:t>
      </w:r>
      <w:proofErr w:type="spellEnd"/>
      <w:r w:rsidRPr="001A5244">
        <w:rPr>
          <w:rFonts w:ascii="Amasis MT Pro" w:hAnsi="Amasis MT Pro" w:cs="Aparajita"/>
          <w:sz w:val="26"/>
          <w:szCs w:val="26"/>
        </w:rPr>
        <w:t xml:space="preserve"> de la </w:t>
      </w:r>
      <w:proofErr w:type="spellStart"/>
      <w:r w:rsidRPr="001A5244">
        <w:rPr>
          <w:rFonts w:ascii="Amasis MT Pro" w:hAnsi="Amasis MT Pro" w:cs="Aparajita"/>
          <w:sz w:val="26"/>
          <w:szCs w:val="26"/>
        </w:rPr>
        <w:t>législation</w:t>
      </w:r>
      <w:proofErr w:type="spellEnd"/>
      <w:r w:rsidRPr="001A5244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1A5244">
        <w:rPr>
          <w:rFonts w:ascii="Amasis MT Pro" w:hAnsi="Amasis MT Pro" w:cs="Aparajita"/>
          <w:sz w:val="26"/>
          <w:szCs w:val="26"/>
        </w:rPr>
        <w:t>chimique</w:t>
      </w:r>
      <w:proofErr w:type="spellEnd"/>
      <w:r w:rsidRPr="001A5244">
        <w:rPr>
          <w:rFonts w:ascii="Amasis MT Pro" w:hAnsi="Amasis MT Pro" w:cs="Aparajita"/>
          <w:sz w:val="26"/>
          <w:szCs w:val="26"/>
        </w:rPr>
        <w:t xml:space="preserve"> et </w:t>
      </w:r>
      <w:proofErr w:type="spellStart"/>
      <w:r w:rsidRPr="001A5244">
        <w:rPr>
          <w:rFonts w:ascii="Amasis MT Pro" w:hAnsi="Amasis MT Pro" w:cs="Aparajita"/>
          <w:sz w:val="26"/>
          <w:szCs w:val="26"/>
        </w:rPr>
        <w:t>peuvent</w:t>
      </w:r>
      <w:proofErr w:type="spellEnd"/>
      <w:r w:rsidRPr="001A5244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1A5244">
        <w:rPr>
          <w:rFonts w:ascii="Amasis MT Pro" w:hAnsi="Amasis MT Pro" w:cs="Aparajita"/>
          <w:sz w:val="26"/>
          <w:szCs w:val="26"/>
        </w:rPr>
        <w:t>être</w:t>
      </w:r>
      <w:proofErr w:type="spellEnd"/>
      <w:r w:rsidRPr="001A5244">
        <w:rPr>
          <w:rFonts w:ascii="Amasis MT Pro" w:hAnsi="Amasis MT Pro" w:cs="Aparajita"/>
          <w:sz w:val="26"/>
          <w:szCs w:val="26"/>
        </w:rPr>
        <w:t xml:space="preserve"> mis </w:t>
      </w:r>
      <w:proofErr w:type="spellStart"/>
      <w:r w:rsidRPr="001A5244">
        <w:rPr>
          <w:rFonts w:ascii="Amasis MT Pro" w:hAnsi="Amasis MT Pro" w:cs="Aparajita"/>
          <w:sz w:val="26"/>
          <w:szCs w:val="26"/>
        </w:rPr>
        <w:t>sur</w:t>
      </w:r>
      <w:proofErr w:type="spellEnd"/>
      <w:r w:rsidRPr="001A5244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1A5244">
        <w:rPr>
          <w:rFonts w:ascii="Amasis MT Pro" w:hAnsi="Amasis MT Pro" w:cs="Aparajita"/>
          <w:sz w:val="26"/>
          <w:szCs w:val="26"/>
        </w:rPr>
        <w:t>le</w:t>
      </w:r>
      <w:proofErr w:type="spellEnd"/>
      <w:r w:rsidRPr="001A5244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1A5244">
        <w:rPr>
          <w:rFonts w:ascii="Amasis MT Pro" w:hAnsi="Amasis MT Pro" w:cs="Aparajita"/>
          <w:sz w:val="26"/>
          <w:szCs w:val="26"/>
        </w:rPr>
        <w:t>marché</w:t>
      </w:r>
      <w:proofErr w:type="spellEnd"/>
      <w:r w:rsidRPr="001A5244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1A5244">
        <w:rPr>
          <w:rFonts w:ascii="Amasis MT Pro" w:hAnsi="Amasis MT Pro" w:cs="Aparajita"/>
          <w:sz w:val="26"/>
          <w:szCs w:val="26"/>
        </w:rPr>
        <w:t>sans</w:t>
      </w:r>
      <w:proofErr w:type="spellEnd"/>
      <w:r w:rsidRPr="001A5244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1A5244">
        <w:rPr>
          <w:rFonts w:ascii="Amasis MT Pro" w:hAnsi="Amasis MT Pro" w:cs="Aparajita"/>
          <w:sz w:val="26"/>
          <w:szCs w:val="26"/>
        </w:rPr>
        <w:t>restrictions</w:t>
      </w:r>
      <w:proofErr w:type="spellEnd"/>
      <w:r w:rsidRPr="001A5244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1A5244">
        <w:rPr>
          <w:rFonts w:ascii="Amasis MT Pro" w:hAnsi="Amasis MT Pro" w:cs="Aparajita"/>
          <w:sz w:val="26"/>
          <w:szCs w:val="26"/>
        </w:rPr>
        <w:t>supplémentaires</w:t>
      </w:r>
      <w:proofErr w:type="spellEnd"/>
      <w:r w:rsidRPr="001A5244">
        <w:rPr>
          <w:rFonts w:ascii="Amasis MT Pro" w:hAnsi="Amasis MT Pro" w:cs="Aparajita"/>
          <w:sz w:val="26"/>
          <w:szCs w:val="26"/>
        </w:rPr>
        <w:t>.</w:t>
      </w:r>
    </w:p>
    <w:p w14:paraId="71CFAD93" w14:textId="77777777" w:rsidR="00D7104C" w:rsidRPr="001A5244" w:rsidRDefault="00D7104C" w:rsidP="001A5244">
      <w:pPr>
        <w:jc w:val="center"/>
        <w:rPr>
          <w:rFonts w:ascii="Amasis MT Pro" w:hAnsi="Amasis MT Pro" w:cs="Aparajita"/>
          <w:sz w:val="26"/>
          <w:szCs w:val="26"/>
        </w:rPr>
      </w:pPr>
    </w:p>
    <w:p w14:paraId="5F018C33" w14:textId="3576943D" w:rsidR="00D7104C" w:rsidRPr="00D7104C" w:rsidRDefault="00D7104C" w:rsidP="00D7104C">
      <w:pPr>
        <w:jc w:val="center"/>
        <w:rPr>
          <w:rFonts w:ascii="Amasis MT Pro" w:hAnsi="Amasis MT Pro" w:cs="Aparajita"/>
          <w:sz w:val="26"/>
          <w:szCs w:val="26"/>
        </w:rPr>
      </w:pPr>
      <w:proofErr w:type="spellStart"/>
      <w:r w:rsidRPr="00D7104C">
        <w:rPr>
          <w:rFonts w:ascii="Amasis MT Pro" w:hAnsi="Amasis MT Pro" w:cs="Aparajita"/>
          <w:sz w:val="26"/>
          <w:szCs w:val="26"/>
        </w:rPr>
        <w:t>Nous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déclarons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que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les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produits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commercialisés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par </w:t>
      </w:r>
      <w:proofErr w:type="spellStart"/>
      <w:r>
        <w:rPr>
          <w:rFonts w:ascii="Amasis MT Pro" w:hAnsi="Amasis MT Pro" w:cs="Aparajita"/>
          <w:sz w:val="26"/>
          <w:szCs w:val="26"/>
        </w:rPr>
        <w:t>Blacklinestudio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sont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conformes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à la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législation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européenne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requise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, à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savoir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le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règlement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(CE) n° 1907/2006 de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l'ECHA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concernant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l'enregistrement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,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l'évaluation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,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l'autorisation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et la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restriction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des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substances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chimiques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(y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compris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le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règlement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(UE) 2020/2081 de la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Commission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modifiant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l'annexe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XVII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du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règlement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(CE) n° 1907/2006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du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Parlement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européen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et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du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Conseil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concernant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l'enregistrement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,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l'évaluation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,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l'autorisation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et la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restriction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des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substances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chimiques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en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ce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qui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concerne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les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substances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contenues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dans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les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encres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de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tatouage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ou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le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maquillage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permanent), et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le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règlement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(CE) n° 1272/2008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relatif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à la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classification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, à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l'étiquetage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et à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l'emballage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des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substances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 xml:space="preserve"> et des </w:t>
      </w:r>
      <w:proofErr w:type="spellStart"/>
      <w:r w:rsidRPr="00D7104C">
        <w:rPr>
          <w:rFonts w:ascii="Amasis MT Pro" w:hAnsi="Amasis MT Pro" w:cs="Aparajita"/>
          <w:sz w:val="26"/>
          <w:szCs w:val="26"/>
        </w:rPr>
        <w:t>mélanges</w:t>
      </w:r>
      <w:proofErr w:type="spellEnd"/>
      <w:r w:rsidRPr="00D7104C">
        <w:rPr>
          <w:rFonts w:ascii="Amasis MT Pro" w:hAnsi="Amasis MT Pro" w:cs="Aparajita"/>
          <w:sz w:val="26"/>
          <w:szCs w:val="26"/>
        </w:rPr>
        <w:t>.</w:t>
      </w:r>
    </w:p>
    <w:p w14:paraId="0F5190CE" w14:textId="77777777" w:rsidR="00D7104C" w:rsidRDefault="00D7104C" w:rsidP="007777EE">
      <w:pPr>
        <w:jc w:val="center"/>
        <w:rPr>
          <w:rFonts w:ascii="Amasis MT Pro" w:hAnsi="Amasis MT Pro" w:cs="Aparajita"/>
          <w:sz w:val="26"/>
          <w:szCs w:val="26"/>
        </w:rPr>
      </w:pPr>
    </w:p>
    <w:p w14:paraId="77380AEE" w14:textId="2C2B2C5C" w:rsidR="007777EE" w:rsidRPr="007777EE" w:rsidRDefault="007777EE" w:rsidP="007777EE">
      <w:pPr>
        <w:jc w:val="center"/>
        <w:rPr>
          <w:rFonts w:ascii="Amasis MT Pro" w:hAnsi="Amasis MT Pro" w:cs="Aparajita"/>
          <w:sz w:val="26"/>
          <w:szCs w:val="26"/>
        </w:rPr>
      </w:pPr>
      <w:r w:rsidRPr="007777EE">
        <w:rPr>
          <w:rFonts w:ascii="Amasis MT Pro" w:hAnsi="Amasis MT Pro" w:cs="Aparajita"/>
          <w:sz w:val="26"/>
          <w:szCs w:val="26"/>
        </w:rPr>
        <w:t xml:space="preserve">Pour plus </w:t>
      </w:r>
      <w:proofErr w:type="spellStart"/>
      <w:r w:rsidRPr="007777EE">
        <w:rPr>
          <w:rFonts w:ascii="Amasis MT Pro" w:hAnsi="Amasis MT Pro" w:cs="Aparajita"/>
          <w:sz w:val="26"/>
          <w:szCs w:val="26"/>
        </w:rPr>
        <w:t>d'informations</w:t>
      </w:r>
      <w:proofErr w:type="spellEnd"/>
      <w:r w:rsidRPr="007777EE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7777EE">
        <w:rPr>
          <w:rFonts w:ascii="Amasis MT Pro" w:hAnsi="Amasis MT Pro" w:cs="Aparajita"/>
          <w:sz w:val="26"/>
          <w:szCs w:val="26"/>
        </w:rPr>
        <w:t>sur</w:t>
      </w:r>
      <w:proofErr w:type="spellEnd"/>
      <w:r w:rsidRPr="007777EE">
        <w:rPr>
          <w:rFonts w:ascii="Amasis MT Pro" w:hAnsi="Amasis MT Pro" w:cs="Aparajita"/>
          <w:sz w:val="26"/>
          <w:szCs w:val="26"/>
        </w:rPr>
        <w:t xml:space="preserve"> les </w:t>
      </w:r>
      <w:proofErr w:type="spellStart"/>
      <w:r w:rsidRPr="007777EE">
        <w:rPr>
          <w:rFonts w:ascii="Amasis MT Pro" w:hAnsi="Amasis MT Pro" w:cs="Aparajita"/>
          <w:sz w:val="26"/>
          <w:szCs w:val="26"/>
        </w:rPr>
        <w:t>ingrédients</w:t>
      </w:r>
      <w:proofErr w:type="spellEnd"/>
      <w:r w:rsidRPr="007777EE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7777EE">
        <w:rPr>
          <w:rFonts w:ascii="Amasis MT Pro" w:hAnsi="Amasis MT Pro" w:cs="Aparajita"/>
          <w:sz w:val="26"/>
          <w:szCs w:val="26"/>
        </w:rPr>
        <w:t>utilisés</w:t>
      </w:r>
      <w:proofErr w:type="spellEnd"/>
      <w:r w:rsidRPr="007777EE">
        <w:rPr>
          <w:rFonts w:ascii="Amasis MT Pro" w:hAnsi="Amasis MT Pro" w:cs="Aparajita"/>
          <w:sz w:val="26"/>
          <w:szCs w:val="26"/>
        </w:rPr>
        <w:t xml:space="preserve">, </w:t>
      </w:r>
      <w:proofErr w:type="spellStart"/>
      <w:r w:rsidRPr="007777EE">
        <w:rPr>
          <w:rFonts w:ascii="Amasis MT Pro" w:hAnsi="Amasis MT Pro" w:cs="Aparajita"/>
          <w:sz w:val="26"/>
          <w:szCs w:val="26"/>
        </w:rPr>
        <w:t>veuillez</w:t>
      </w:r>
      <w:proofErr w:type="spellEnd"/>
      <w:r w:rsidRPr="007777EE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7777EE">
        <w:rPr>
          <w:rFonts w:ascii="Amasis MT Pro" w:hAnsi="Amasis MT Pro" w:cs="Aparajita"/>
          <w:sz w:val="26"/>
          <w:szCs w:val="26"/>
        </w:rPr>
        <w:t>consulter</w:t>
      </w:r>
      <w:proofErr w:type="spellEnd"/>
      <w:r w:rsidRPr="007777EE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7777EE">
        <w:rPr>
          <w:rFonts w:ascii="Amasis MT Pro" w:hAnsi="Amasis MT Pro" w:cs="Aparajita"/>
          <w:sz w:val="26"/>
          <w:szCs w:val="26"/>
        </w:rPr>
        <w:t>le</w:t>
      </w:r>
      <w:proofErr w:type="spellEnd"/>
      <w:r w:rsidRPr="007777EE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7777EE">
        <w:rPr>
          <w:rFonts w:ascii="Amasis MT Pro" w:hAnsi="Amasis MT Pro" w:cs="Aparajita"/>
          <w:sz w:val="26"/>
          <w:szCs w:val="26"/>
        </w:rPr>
        <w:t>site</w:t>
      </w:r>
      <w:proofErr w:type="spellEnd"/>
      <w:r w:rsidRPr="007777EE">
        <w:rPr>
          <w:rFonts w:ascii="Amasis MT Pro" w:hAnsi="Amasis MT Pro" w:cs="Aparajita"/>
          <w:sz w:val="26"/>
          <w:szCs w:val="26"/>
        </w:rPr>
        <w:t xml:space="preserve"> web </w:t>
      </w:r>
      <w:proofErr w:type="gramStart"/>
      <w:r w:rsidRPr="007777EE">
        <w:rPr>
          <w:rFonts w:ascii="Amasis MT Pro" w:hAnsi="Amasis MT Pro" w:cs="Aparajita"/>
          <w:sz w:val="26"/>
          <w:szCs w:val="26"/>
        </w:rPr>
        <w:t>https:www.pigmentsetco.com</w:t>
      </w:r>
      <w:proofErr w:type="gramEnd"/>
    </w:p>
    <w:p w14:paraId="3C08567B" w14:textId="77777777" w:rsidR="007777EE" w:rsidRPr="007777EE" w:rsidRDefault="007777EE" w:rsidP="007777EE">
      <w:pPr>
        <w:jc w:val="center"/>
        <w:rPr>
          <w:rFonts w:ascii="Amasis MT Pro" w:hAnsi="Amasis MT Pro" w:cs="Aparajita"/>
          <w:sz w:val="26"/>
          <w:szCs w:val="26"/>
        </w:rPr>
      </w:pPr>
      <w:proofErr w:type="spellStart"/>
      <w:r w:rsidRPr="007777EE">
        <w:rPr>
          <w:rFonts w:ascii="Amasis MT Pro" w:hAnsi="Amasis MT Pro" w:cs="Aparajita"/>
          <w:sz w:val="26"/>
          <w:szCs w:val="26"/>
        </w:rPr>
        <w:t>Toutes</w:t>
      </w:r>
      <w:proofErr w:type="spellEnd"/>
      <w:r w:rsidRPr="007777EE">
        <w:rPr>
          <w:rFonts w:ascii="Amasis MT Pro" w:hAnsi="Amasis MT Pro" w:cs="Aparajita"/>
          <w:sz w:val="26"/>
          <w:szCs w:val="26"/>
        </w:rPr>
        <w:t xml:space="preserve"> les </w:t>
      </w:r>
      <w:proofErr w:type="spellStart"/>
      <w:r w:rsidRPr="007777EE">
        <w:rPr>
          <w:rFonts w:ascii="Amasis MT Pro" w:hAnsi="Amasis MT Pro" w:cs="Aparajita"/>
          <w:sz w:val="26"/>
          <w:szCs w:val="26"/>
        </w:rPr>
        <w:t>fiches</w:t>
      </w:r>
      <w:proofErr w:type="spellEnd"/>
      <w:r w:rsidRPr="007777EE">
        <w:rPr>
          <w:rFonts w:ascii="Amasis MT Pro" w:hAnsi="Amasis MT Pro" w:cs="Aparajita"/>
          <w:sz w:val="26"/>
          <w:szCs w:val="26"/>
        </w:rPr>
        <w:t xml:space="preserve"> de </w:t>
      </w:r>
      <w:proofErr w:type="spellStart"/>
      <w:r w:rsidRPr="007777EE">
        <w:rPr>
          <w:rFonts w:ascii="Amasis MT Pro" w:hAnsi="Amasis MT Pro" w:cs="Aparajita"/>
          <w:sz w:val="26"/>
          <w:szCs w:val="26"/>
        </w:rPr>
        <w:t>données</w:t>
      </w:r>
      <w:proofErr w:type="spellEnd"/>
      <w:r w:rsidRPr="007777EE">
        <w:rPr>
          <w:rFonts w:ascii="Amasis MT Pro" w:hAnsi="Amasis MT Pro" w:cs="Aparajita"/>
          <w:sz w:val="26"/>
          <w:szCs w:val="26"/>
        </w:rPr>
        <w:t xml:space="preserve"> de </w:t>
      </w:r>
      <w:proofErr w:type="spellStart"/>
      <w:r w:rsidRPr="007777EE">
        <w:rPr>
          <w:rFonts w:ascii="Amasis MT Pro" w:hAnsi="Amasis MT Pro" w:cs="Aparajita"/>
          <w:sz w:val="26"/>
          <w:szCs w:val="26"/>
        </w:rPr>
        <w:t>sécurité</w:t>
      </w:r>
      <w:proofErr w:type="spellEnd"/>
      <w:r w:rsidRPr="007777EE">
        <w:rPr>
          <w:rFonts w:ascii="Amasis MT Pro" w:hAnsi="Amasis MT Pro" w:cs="Aparajita"/>
          <w:sz w:val="26"/>
          <w:szCs w:val="26"/>
        </w:rPr>
        <w:t xml:space="preserve"> (FDS) des </w:t>
      </w:r>
      <w:proofErr w:type="spellStart"/>
      <w:r w:rsidRPr="007777EE">
        <w:rPr>
          <w:rFonts w:ascii="Amasis MT Pro" w:hAnsi="Amasis MT Pro" w:cs="Aparajita"/>
          <w:sz w:val="26"/>
          <w:szCs w:val="26"/>
        </w:rPr>
        <w:t>pigments</w:t>
      </w:r>
      <w:proofErr w:type="spellEnd"/>
      <w:r w:rsidRPr="007777EE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7777EE">
        <w:rPr>
          <w:rFonts w:ascii="Amasis MT Pro" w:hAnsi="Amasis MT Pro" w:cs="Aparajita"/>
          <w:sz w:val="26"/>
          <w:szCs w:val="26"/>
        </w:rPr>
        <w:t>sont</w:t>
      </w:r>
      <w:proofErr w:type="spellEnd"/>
      <w:r w:rsidRPr="007777EE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7777EE">
        <w:rPr>
          <w:rFonts w:ascii="Amasis MT Pro" w:hAnsi="Amasis MT Pro" w:cs="Aparajita"/>
          <w:sz w:val="26"/>
          <w:szCs w:val="26"/>
        </w:rPr>
        <w:t>disponibles</w:t>
      </w:r>
      <w:proofErr w:type="spellEnd"/>
      <w:r w:rsidRPr="007777EE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7777EE">
        <w:rPr>
          <w:rFonts w:ascii="Amasis MT Pro" w:hAnsi="Amasis MT Pro" w:cs="Aparajita"/>
          <w:sz w:val="26"/>
          <w:szCs w:val="26"/>
        </w:rPr>
        <w:t>sur</w:t>
      </w:r>
      <w:proofErr w:type="spellEnd"/>
      <w:r w:rsidRPr="007777EE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7777EE">
        <w:rPr>
          <w:rFonts w:ascii="Amasis MT Pro" w:hAnsi="Amasis MT Pro" w:cs="Aparajita"/>
          <w:sz w:val="26"/>
          <w:szCs w:val="26"/>
        </w:rPr>
        <w:t>notre</w:t>
      </w:r>
      <w:proofErr w:type="spellEnd"/>
      <w:r w:rsidRPr="007777EE">
        <w:rPr>
          <w:rFonts w:ascii="Amasis MT Pro" w:hAnsi="Amasis MT Pro" w:cs="Aparajita"/>
          <w:sz w:val="26"/>
          <w:szCs w:val="26"/>
        </w:rPr>
        <w:t xml:space="preserve"> site web.</w:t>
      </w:r>
    </w:p>
    <w:p w14:paraId="7BB70331" w14:textId="73BBA17A" w:rsidR="00D7104C" w:rsidRDefault="00D7104C" w:rsidP="000A79C8">
      <w:pPr>
        <w:jc w:val="center"/>
        <w:rPr>
          <w:rFonts w:ascii="Amasis MT Pro" w:hAnsi="Amasis MT Pro" w:cs="Aparajita"/>
          <w:sz w:val="26"/>
          <w:szCs w:val="26"/>
        </w:rPr>
      </w:pPr>
      <w:r w:rsidRPr="009C6768">
        <w:rPr>
          <w:rFonts w:ascii="Aparajita" w:hAnsi="Aparajita" w:cs="Aparajita"/>
          <w:noProof/>
        </w:rPr>
        <w:drawing>
          <wp:anchor distT="0" distB="0" distL="114300" distR="114300" simplePos="0" relativeHeight="251658752" behindDoc="1" locked="0" layoutInCell="1" allowOverlap="1" wp14:anchorId="269EB521" wp14:editId="727E0439">
            <wp:simplePos x="0" y="0"/>
            <wp:positionH relativeFrom="margin">
              <wp:posOffset>-193353</wp:posOffset>
            </wp:positionH>
            <wp:positionV relativeFrom="paragraph">
              <wp:posOffset>13771</wp:posOffset>
            </wp:positionV>
            <wp:extent cx="1380184" cy="1140032"/>
            <wp:effectExtent l="0" t="0" r="0" b="0"/>
            <wp:wrapNone/>
            <wp:docPr id="1770420188" name="Obrázek 1" descr="Reach Compliance at Rs 35000/certificate in Mumbai | ID: 22462794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ch Compliance at Rs 35000/certificate in Mumbai | ID: 224627943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84" cy="114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2C2C2E" w14:textId="6918B3EE" w:rsidR="000A79C8" w:rsidRDefault="000A79C8" w:rsidP="000A79C8">
      <w:pPr>
        <w:jc w:val="center"/>
        <w:rPr>
          <w:rFonts w:ascii="Amasis MT Pro" w:hAnsi="Amasis MT Pro" w:cs="Aparajita"/>
          <w:sz w:val="26"/>
          <w:szCs w:val="26"/>
        </w:rPr>
      </w:pPr>
    </w:p>
    <w:p w14:paraId="3D122044" w14:textId="2B63BBDF" w:rsidR="000A79C8" w:rsidRPr="006F6CB0" w:rsidRDefault="000A79C8" w:rsidP="00D7104C">
      <w:pPr>
        <w:rPr>
          <w:rFonts w:ascii="The Breakdown" w:hAnsi="The Breakdown" w:cs="Aparajita"/>
          <w:sz w:val="40"/>
          <w:szCs w:val="40"/>
        </w:rPr>
      </w:pPr>
      <w:r>
        <w:rPr>
          <w:rFonts w:ascii="Aparajita" w:hAnsi="Aparajita" w:cs="Aparajita"/>
          <w:sz w:val="40"/>
          <w:szCs w:val="40"/>
        </w:rPr>
        <w:tab/>
      </w:r>
      <w:r>
        <w:rPr>
          <w:rFonts w:ascii="Aparajita" w:hAnsi="Aparajita" w:cs="Aparajita"/>
          <w:sz w:val="40"/>
          <w:szCs w:val="40"/>
        </w:rPr>
        <w:tab/>
      </w:r>
      <w:r>
        <w:rPr>
          <w:rFonts w:ascii="Aparajita" w:hAnsi="Aparajita" w:cs="Aparajita"/>
          <w:sz w:val="40"/>
          <w:szCs w:val="40"/>
        </w:rPr>
        <w:tab/>
      </w:r>
      <w:r>
        <w:rPr>
          <w:rFonts w:ascii="Aparajita" w:hAnsi="Aparajita" w:cs="Aparajita"/>
          <w:sz w:val="40"/>
          <w:szCs w:val="40"/>
        </w:rPr>
        <w:tab/>
      </w:r>
      <w:r>
        <w:rPr>
          <w:rFonts w:ascii="Aparajita" w:hAnsi="Aparajita" w:cs="Aparajita"/>
          <w:sz w:val="40"/>
          <w:szCs w:val="40"/>
        </w:rPr>
        <w:tab/>
      </w:r>
      <w:r>
        <w:rPr>
          <w:rFonts w:ascii="Aparajita" w:hAnsi="Aparajita" w:cs="Aparajita"/>
          <w:sz w:val="40"/>
          <w:szCs w:val="40"/>
        </w:rPr>
        <w:tab/>
      </w:r>
      <w:r>
        <w:rPr>
          <w:rFonts w:ascii="Aparajita" w:hAnsi="Aparajita" w:cs="Aparajita"/>
          <w:sz w:val="40"/>
          <w:szCs w:val="40"/>
        </w:rPr>
        <w:tab/>
      </w:r>
      <w:r>
        <w:rPr>
          <w:rFonts w:ascii="Aparajita" w:hAnsi="Aparajita" w:cs="Aparajita"/>
          <w:sz w:val="40"/>
          <w:szCs w:val="40"/>
        </w:rPr>
        <w:tab/>
      </w:r>
      <w:r>
        <w:rPr>
          <w:rFonts w:ascii="Aparajita" w:hAnsi="Aparajita" w:cs="Aparajita"/>
          <w:sz w:val="40"/>
          <w:szCs w:val="40"/>
        </w:rPr>
        <w:tab/>
      </w:r>
      <w:proofErr w:type="spellStart"/>
      <w:r w:rsidR="00410500">
        <w:rPr>
          <w:rFonts w:ascii="The Breakdown" w:hAnsi="The Breakdown" w:cs="Aparajita"/>
          <w:sz w:val="40"/>
          <w:szCs w:val="40"/>
        </w:rPr>
        <w:t>Yulia</w:t>
      </w:r>
      <w:proofErr w:type="spellEnd"/>
      <w:r w:rsidR="00410500">
        <w:rPr>
          <w:rFonts w:ascii="The Breakdown" w:hAnsi="The Breakdown" w:cs="Aparajita"/>
          <w:sz w:val="40"/>
          <w:szCs w:val="40"/>
        </w:rPr>
        <w:t xml:space="preserve"> </w:t>
      </w:r>
      <w:proofErr w:type="spellStart"/>
      <w:r w:rsidR="00410500">
        <w:rPr>
          <w:rFonts w:ascii="The Breakdown" w:hAnsi="The Breakdown" w:cs="Aparajita"/>
          <w:sz w:val="40"/>
          <w:szCs w:val="40"/>
        </w:rPr>
        <w:t>Emelyanova</w:t>
      </w:r>
      <w:proofErr w:type="spellEnd"/>
      <w:r w:rsidRPr="006F6CB0">
        <w:rPr>
          <w:rFonts w:ascii="The Breakdown" w:hAnsi="The Breakdown" w:cs="Aparajita"/>
          <w:sz w:val="40"/>
          <w:szCs w:val="40"/>
        </w:rPr>
        <w:t xml:space="preserve">  </w:t>
      </w:r>
    </w:p>
    <w:p w14:paraId="4F0B26BD" w14:textId="2C7D1E35" w:rsidR="000A79C8" w:rsidRDefault="00C522ED" w:rsidP="000A79C8">
      <w:pPr>
        <w:rPr>
          <w:rFonts w:ascii="Julietta" w:hAnsi="Julietta" w:cs="Aparajita"/>
          <w:sz w:val="4"/>
          <w:szCs w:val="4"/>
        </w:rPr>
      </w:pPr>
      <w:r>
        <w:rPr>
          <w:rFonts w:ascii="Amasis MT Pro" w:hAnsi="Amasis MT Pro" w:cs="Aparajita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2B649916" wp14:editId="1EC9A34F">
            <wp:simplePos x="0" y="0"/>
            <wp:positionH relativeFrom="column">
              <wp:posOffset>3091180</wp:posOffset>
            </wp:positionH>
            <wp:positionV relativeFrom="paragraph">
              <wp:posOffset>12700</wp:posOffset>
            </wp:positionV>
            <wp:extent cx="1800225" cy="1790428"/>
            <wp:effectExtent l="0" t="0" r="0" b="635"/>
            <wp:wrapNone/>
            <wp:docPr id="13987625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9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5764A" w14:textId="5CFC49FD" w:rsidR="000A79C8" w:rsidRDefault="000A79C8" w:rsidP="00AD1E76">
      <w:pPr>
        <w:ind w:firstLine="708"/>
        <w:rPr>
          <w:rFonts w:ascii="Amasis MT Pro" w:hAnsi="Amasis MT Pro" w:cs="Aparajita"/>
          <w:sz w:val="26"/>
          <w:szCs w:val="26"/>
        </w:rPr>
      </w:pPr>
      <w:proofErr w:type="spellStart"/>
      <w:r>
        <w:rPr>
          <w:rFonts w:ascii="Amasis MT Pro" w:hAnsi="Amasis MT Pro" w:cs="Aparajita"/>
          <w:sz w:val="26"/>
          <w:szCs w:val="26"/>
        </w:rPr>
        <w:t>October</w:t>
      </w:r>
      <w:proofErr w:type="spellEnd"/>
      <w:r>
        <w:rPr>
          <w:rFonts w:ascii="Amasis MT Pro" w:hAnsi="Amasis MT Pro" w:cs="Aparajita"/>
          <w:sz w:val="26"/>
          <w:szCs w:val="26"/>
        </w:rPr>
        <w:t xml:space="preserve"> 1st 2025</w:t>
      </w:r>
      <w:r>
        <w:rPr>
          <w:rFonts w:ascii="Amasis MT Pro" w:hAnsi="Amasis MT Pro" w:cs="Aparajita"/>
          <w:sz w:val="26"/>
          <w:szCs w:val="26"/>
        </w:rPr>
        <w:tab/>
      </w:r>
      <w:r w:rsidRPr="000A79C8">
        <w:rPr>
          <w:rFonts w:ascii="Amasis MT Pro" w:hAnsi="Amasis MT Pro" w:cs="Aparajita"/>
          <w:b/>
          <w:bCs/>
          <w:sz w:val="26"/>
          <w:szCs w:val="26"/>
        </w:rPr>
        <w:tab/>
      </w:r>
      <w:r>
        <w:rPr>
          <w:rFonts w:ascii="Amasis MT Pro" w:hAnsi="Amasis MT Pro" w:cs="Aparajita"/>
          <w:b/>
          <w:bCs/>
          <w:sz w:val="26"/>
          <w:szCs w:val="26"/>
        </w:rPr>
        <w:tab/>
      </w:r>
      <w:proofErr w:type="spellStart"/>
      <w:r w:rsidR="007777EE" w:rsidRPr="007777EE">
        <w:rPr>
          <w:rFonts w:ascii="Amasis MT Pro" w:hAnsi="Amasis MT Pro" w:cs="Aparajita"/>
          <w:b/>
          <w:bCs/>
          <w:sz w:val="26"/>
          <w:szCs w:val="26"/>
        </w:rPr>
        <w:t>Directeur</w:t>
      </w:r>
      <w:proofErr w:type="spellEnd"/>
      <w:r w:rsidR="007777EE" w:rsidRPr="007777EE">
        <w:rPr>
          <w:rFonts w:ascii="Amasis MT Pro" w:hAnsi="Amasis MT Pro" w:cs="Aparajita"/>
          <w:b/>
          <w:bCs/>
          <w:sz w:val="26"/>
          <w:szCs w:val="26"/>
        </w:rPr>
        <w:t xml:space="preserve"> </w:t>
      </w:r>
      <w:proofErr w:type="spellStart"/>
      <w:r w:rsidR="007777EE" w:rsidRPr="007777EE">
        <w:rPr>
          <w:rFonts w:ascii="Amasis MT Pro" w:hAnsi="Amasis MT Pro" w:cs="Aparajita"/>
          <w:b/>
          <w:bCs/>
          <w:sz w:val="26"/>
          <w:szCs w:val="26"/>
        </w:rPr>
        <w:t>général</w:t>
      </w:r>
      <w:proofErr w:type="spellEnd"/>
      <w:r w:rsidR="007777EE" w:rsidRPr="007777EE">
        <w:rPr>
          <w:rFonts w:ascii="Amasis MT Pro" w:hAnsi="Amasis MT Pro" w:cs="Aparajita"/>
          <w:b/>
          <w:bCs/>
          <w:sz w:val="26"/>
          <w:szCs w:val="26"/>
        </w:rPr>
        <w:t xml:space="preserve"> </w:t>
      </w:r>
      <w:r w:rsidRPr="000A79C8">
        <w:rPr>
          <w:rFonts w:ascii="Amasis MT Pro" w:hAnsi="Amasis MT Pro" w:cs="Aparajita"/>
          <w:b/>
          <w:bCs/>
          <w:sz w:val="26"/>
          <w:szCs w:val="26"/>
        </w:rPr>
        <w:t xml:space="preserve">/ </w:t>
      </w:r>
      <w:proofErr w:type="spellStart"/>
      <w:r w:rsidRPr="000A79C8">
        <w:rPr>
          <w:rFonts w:ascii="Amasis MT Pro" w:hAnsi="Amasis MT Pro" w:cs="Aparajita"/>
          <w:b/>
          <w:bCs/>
          <w:sz w:val="26"/>
          <w:szCs w:val="26"/>
        </w:rPr>
        <w:t>Blacklinestudio</w:t>
      </w:r>
      <w:proofErr w:type="spellEnd"/>
      <w:r>
        <w:rPr>
          <w:rFonts w:ascii="Amasis MT Pro" w:hAnsi="Amasis MT Pro" w:cs="Aparajita"/>
          <w:sz w:val="26"/>
          <w:szCs w:val="26"/>
        </w:rPr>
        <w:tab/>
      </w:r>
      <w:r w:rsidRPr="0085014D">
        <w:rPr>
          <w:rFonts w:ascii="Amasis MT Pro" w:hAnsi="Amasis MT Pro" w:cs="Aparajita"/>
          <w:sz w:val="26"/>
          <w:szCs w:val="26"/>
        </w:rPr>
        <w:tab/>
      </w:r>
      <w:r w:rsidRPr="0085014D">
        <w:rPr>
          <w:rFonts w:ascii="Amasis MT Pro" w:hAnsi="Amasis MT Pro" w:cs="Aparajita"/>
          <w:sz w:val="26"/>
          <w:szCs w:val="26"/>
        </w:rPr>
        <w:tab/>
      </w:r>
      <w:r w:rsidRPr="0085014D">
        <w:rPr>
          <w:rFonts w:ascii="Amasis MT Pro" w:hAnsi="Amasis MT Pro" w:cs="Aparajita"/>
          <w:sz w:val="26"/>
          <w:szCs w:val="26"/>
        </w:rPr>
        <w:tab/>
      </w:r>
    </w:p>
    <w:p w14:paraId="2CA73090" w14:textId="3CFC0CA0" w:rsidR="000A79C8" w:rsidRDefault="000A79C8" w:rsidP="000A79C8">
      <w:pPr>
        <w:rPr>
          <w:rFonts w:ascii="Amasis MT Pro" w:hAnsi="Amasis MT Pro" w:cs="Aparajita"/>
          <w:b/>
          <w:bCs/>
          <w:sz w:val="26"/>
          <w:szCs w:val="26"/>
        </w:rPr>
      </w:pPr>
    </w:p>
    <w:p w14:paraId="1E13927B" w14:textId="51F27B87" w:rsidR="000161D3" w:rsidRDefault="000A79C8" w:rsidP="000A79C8">
      <w:pPr>
        <w:ind w:left="1416" w:firstLine="708"/>
        <w:jc w:val="right"/>
        <w:rPr>
          <w:rFonts w:ascii="Amasis MT Pro" w:hAnsi="Amasis MT Pro" w:cs="Aparajita"/>
          <w:sz w:val="26"/>
          <w:szCs w:val="26"/>
        </w:rPr>
      </w:pPr>
      <w:r w:rsidRPr="0085014D">
        <w:rPr>
          <w:rFonts w:ascii="Amasis MT Pro" w:hAnsi="Amasis MT Pro" w:cs="Aparajita"/>
          <w:sz w:val="26"/>
          <w:szCs w:val="26"/>
        </w:rPr>
        <w:t>_________________________________</w:t>
      </w:r>
    </w:p>
    <w:p w14:paraId="02DAAA11" w14:textId="535C27FA" w:rsidR="000A79C8" w:rsidRDefault="00213451" w:rsidP="00213451">
      <w:pPr>
        <w:ind w:left="1416" w:firstLine="708"/>
        <w:jc w:val="right"/>
      </w:pPr>
      <w:proofErr w:type="spellStart"/>
      <w:r w:rsidRPr="00213451">
        <w:t>Cachet</w:t>
      </w:r>
      <w:proofErr w:type="spellEnd"/>
      <w:r w:rsidRPr="00213451">
        <w:t xml:space="preserve"> et </w:t>
      </w:r>
      <w:proofErr w:type="spellStart"/>
      <w:r w:rsidRPr="00213451">
        <w:t>signature</w:t>
      </w:r>
      <w:proofErr w:type="spellEnd"/>
    </w:p>
    <w:sectPr w:rsidR="000A79C8" w:rsidSect="00D7104C">
      <w:headerReference w:type="default" r:id="rId9"/>
      <w:footerReference w:type="default" r:id="rId10"/>
      <w:pgSz w:w="11906" w:h="16838"/>
      <w:pgMar w:top="1417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AEC1E" w14:textId="77777777" w:rsidR="0029696A" w:rsidRDefault="0029696A" w:rsidP="000A79C8">
      <w:pPr>
        <w:spacing w:after="0" w:line="240" w:lineRule="auto"/>
      </w:pPr>
      <w:r>
        <w:separator/>
      </w:r>
    </w:p>
  </w:endnote>
  <w:endnote w:type="continuationSeparator" w:id="0">
    <w:p w14:paraId="5BC33680" w14:textId="77777777" w:rsidR="0029696A" w:rsidRDefault="0029696A" w:rsidP="000A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altName w:val="Amasis MT Pro"/>
    <w:charset w:val="EE"/>
    <w:family w:val="roman"/>
    <w:pitch w:val="variable"/>
    <w:sig w:usb0="A00000AF" w:usb1="4000205B" w:usb2="00000000" w:usb3="00000000" w:csb0="00000093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The Breakdown">
    <w:panose1 w:val="00000000000000000000"/>
    <w:charset w:val="00"/>
    <w:family w:val="modern"/>
    <w:notTrueType/>
    <w:pitch w:val="variable"/>
    <w:sig w:usb0="A0000027" w:usb1="0000004A" w:usb2="00000000" w:usb3="00000000" w:csb0="00000093" w:csb1="00000000"/>
  </w:font>
  <w:font w:name="Julietta">
    <w:panose1 w:val="00000000000000000000"/>
    <w:charset w:val="00"/>
    <w:family w:val="modern"/>
    <w:notTrueType/>
    <w:pitch w:val="variable"/>
    <w:sig w:usb0="A000002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693C3" w14:textId="77777777" w:rsidR="000A79C8" w:rsidRDefault="000A79C8" w:rsidP="000A79C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CDF34" w14:textId="77777777" w:rsidR="0029696A" w:rsidRDefault="0029696A" w:rsidP="000A79C8">
      <w:pPr>
        <w:spacing w:after="0" w:line="240" w:lineRule="auto"/>
      </w:pPr>
      <w:r>
        <w:separator/>
      </w:r>
    </w:p>
  </w:footnote>
  <w:footnote w:type="continuationSeparator" w:id="0">
    <w:p w14:paraId="37AE8D02" w14:textId="77777777" w:rsidR="0029696A" w:rsidRDefault="0029696A" w:rsidP="000A7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688DC" w14:textId="73554BA9" w:rsidR="000A79C8" w:rsidRDefault="000A79C8">
    <w:pPr>
      <w:pStyle w:val="Zhlav"/>
    </w:pPr>
  </w:p>
  <w:p w14:paraId="7D10BFC1" w14:textId="2A4474B4" w:rsidR="000A79C8" w:rsidRDefault="00AD1E76">
    <w:pPr>
      <w:pStyle w:val="Zhlav"/>
    </w:pPr>
    <w:r>
      <w:rPr>
        <w:noProof/>
      </w:rPr>
      <w:drawing>
        <wp:anchor distT="0" distB="0" distL="114300" distR="114300" simplePos="0" relativeHeight="251653632" behindDoc="1" locked="0" layoutInCell="1" allowOverlap="1" wp14:anchorId="43949405" wp14:editId="54159AB9">
          <wp:simplePos x="0" y="0"/>
          <wp:positionH relativeFrom="page">
            <wp:posOffset>-1541280</wp:posOffset>
          </wp:positionH>
          <wp:positionV relativeFrom="paragraph">
            <wp:posOffset>944906</wp:posOffset>
          </wp:positionV>
          <wp:extent cx="10672108" cy="7543800"/>
          <wp:effectExtent l="1905" t="0" r="0" b="0"/>
          <wp:wrapNone/>
          <wp:docPr id="1151181589" name="Obrázek 1" descr="Obsah obrázku snímek obrazovky, Obdélník, čtverec, design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597931" name="Obrázek 1" descr="Obsah obrázku snímek obrazovky, Obdélník, čtverec, design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0676335" cy="7546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C8"/>
    <w:rsid w:val="000161D3"/>
    <w:rsid w:val="000A79C8"/>
    <w:rsid w:val="001A5244"/>
    <w:rsid w:val="001D6B23"/>
    <w:rsid w:val="00213451"/>
    <w:rsid w:val="0029696A"/>
    <w:rsid w:val="003F7463"/>
    <w:rsid w:val="00410500"/>
    <w:rsid w:val="005B1B03"/>
    <w:rsid w:val="005F17C2"/>
    <w:rsid w:val="007777EE"/>
    <w:rsid w:val="009A7273"/>
    <w:rsid w:val="00AD1E76"/>
    <w:rsid w:val="00BF69F0"/>
    <w:rsid w:val="00C3305E"/>
    <w:rsid w:val="00C522ED"/>
    <w:rsid w:val="00D7104C"/>
    <w:rsid w:val="00FC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82433"/>
  <w15:chartTrackingRefBased/>
  <w15:docId w15:val="{8811B547-B6FC-4CAA-B352-5803F2AE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79C8"/>
  </w:style>
  <w:style w:type="paragraph" w:styleId="Nadpis1">
    <w:name w:val="heading 1"/>
    <w:basedOn w:val="Normln"/>
    <w:next w:val="Normln"/>
    <w:link w:val="Nadpis1Char"/>
    <w:uiPriority w:val="9"/>
    <w:qFormat/>
    <w:rsid w:val="000A7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7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7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7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7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7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7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7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7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7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7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7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79C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79C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79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79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79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79C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A7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A7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A7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A7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A7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A79C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A79C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A79C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A7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A79C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A79C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A7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9C8"/>
  </w:style>
  <w:style w:type="paragraph" w:styleId="Zpat">
    <w:name w:val="footer"/>
    <w:basedOn w:val="Normln"/>
    <w:link w:val="ZpatChar"/>
    <w:uiPriority w:val="99"/>
    <w:unhideWhenUsed/>
    <w:rsid w:val="000A7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9C8"/>
  </w:style>
  <w:style w:type="paragraph" w:styleId="Normlnweb">
    <w:name w:val="Normal (Web)"/>
    <w:basedOn w:val="Normln"/>
    <w:uiPriority w:val="99"/>
    <w:semiHidden/>
    <w:unhideWhenUsed/>
    <w:rsid w:val="00AD1E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Najaryan</dc:creator>
  <cp:keywords/>
  <dc:description/>
  <cp:lastModifiedBy>Marine Najaryan</cp:lastModifiedBy>
  <cp:revision>5</cp:revision>
  <dcterms:created xsi:type="dcterms:W3CDTF">2025-09-22T09:19:00Z</dcterms:created>
  <dcterms:modified xsi:type="dcterms:W3CDTF">2025-09-22T12:23:00Z</dcterms:modified>
</cp:coreProperties>
</file>